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3C40" w14:textId="77777777" w:rsidR="00DD0280" w:rsidRPr="007E7660" w:rsidRDefault="00DD0280" w:rsidP="001E6D9A">
      <w:pPr>
        <w:pStyle w:val="Szvegtrzs"/>
        <w:ind w:left="720" w:hanging="720"/>
        <w:rPr>
          <w:rStyle w:val="Egyiksem"/>
          <w:rFonts w:ascii="Helvetica" w:eastAsia="Helvetica Neue" w:hAnsi="Helvetica" w:cs="Helvetica Neue"/>
          <w:b/>
          <w:bCs/>
          <w:sz w:val="30"/>
          <w:szCs w:val="30"/>
        </w:rPr>
      </w:pPr>
    </w:p>
    <w:p w14:paraId="7959B57D" w14:textId="699D624D" w:rsidR="00DD0280" w:rsidRPr="007E7660" w:rsidRDefault="006914DF" w:rsidP="006914DF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Munkaterület</w:t>
      </w:r>
      <w:proofErr w:type="spellEnd"/>
      <w:r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826D94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átadási</w:t>
      </w:r>
      <w:proofErr w:type="spellEnd"/>
      <w:r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6914DF">
        <w:rPr>
          <w:rStyle w:val="Egyiksem"/>
          <w:rFonts w:ascii="Helvetica" w:hAnsi="Helvetica" w:cs="Arial Unicode MS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jegyzőkönyv</w:t>
      </w:r>
      <w:proofErr w:type="spellEnd"/>
    </w:p>
    <w:p w14:paraId="3718F4D2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Helvetica" w:eastAsia="Helvetica" w:hAnsi="Helvetica" w:cs="Helvetica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blzatrcsos1vilgos"/>
        <w:tblW w:w="0" w:type="auto"/>
        <w:tblLook w:val="04A0" w:firstRow="1" w:lastRow="0" w:firstColumn="1" w:lastColumn="0" w:noHBand="0" w:noVBand="1"/>
      </w:tblPr>
      <w:tblGrid>
        <w:gridCol w:w="3207"/>
        <w:gridCol w:w="6415"/>
      </w:tblGrid>
      <w:tr w:rsidR="007E7660" w:rsidRPr="007E7660" w14:paraId="5923EB03" w14:textId="77777777" w:rsidTr="00BE7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E8FCB46" w14:textId="49092225" w:rsidR="007E7660" w:rsidRPr="007E7660" w:rsidRDefault="007E7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</w:rPr>
              <w:t>M</w:t>
            </w:r>
            <w:r w:rsidRPr="007E7660">
              <w:rPr>
                <w:rFonts w:ascii="Helvetica" w:eastAsia="Helvetica" w:hAnsi="Helvetica" w:cs="Helvetica"/>
              </w:rPr>
              <w:t>egrendelő</w:t>
            </w:r>
            <w:proofErr w:type="spellEnd"/>
            <w:r>
              <w:rPr>
                <w:rFonts w:ascii="Helvetica" w:eastAsia="Helvetica" w:hAnsi="Helvetica" w:cs="Helvetica"/>
              </w:rPr>
              <w:t xml:space="preserve"> neve</w:t>
            </w:r>
          </w:p>
        </w:tc>
        <w:tc>
          <w:tcPr>
            <w:tcW w:w="6415" w:type="dxa"/>
          </w:tcPr>
          <w:p w14:paraId="358C0EE3" w14:textId="59AD03AE" w:rsidR="007E7660" w:rsidRPr="007E7660" w:rsidRDefault="007E76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757FC7" w:rsidRPr="007E7660" w14:paraId="3232B956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989D1B8" w14:textId="5DABA6BD" w:rsidR="00757FC7" w:rsidRPr="00481859" w:rsidRDefault="00826D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proofErr w:type="spellStart"/>
            <w:r>
              <w:rPr>
                <w:rFonts w:ascii="Helvetica" w:eastAsia="Helvetica" w:hAnsi="Helvetica" w:cs="Helvetica"/>
                <w:sz w:val="20"/>
                <w:szCs w:val="20"/>
              </w:rPr>
              <w:t>Átadás</w:t>
            </w:r>
            <w:proofErr w:type="spellEnd"/>
            <w:r w:rsidR="00481859" w:rsidRPr="00481859">
              <w:rPr>
                <w:rFonts w:ascii="Helvetica" w:eastAsia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="00481859" w:rsidRPr="00481859">
              <w:rPr>
                <w:rFonts w:ascii="Helvetica" w:eastAsia="Helvetica" w:hAnsi="Helvetica" w:cs="Helvetica"/>
                <w:sz w:val="20"/>
                <w:szCs w:val="20"/>
              </w:rPr>
              <w:t>dátuma</w:t>
            </w:r>
            <w:proofErr w:type="spellEnd"/>
          </w:p>
        </w:tc>
        <w:tc>
          <w:tcPr>
            <w:tcW w:w="6415" w:type="dxa"/>
          </w:tcPr>
          <w:p w14:paraId="573F4B25" w14:textId="3F5D2F82" w:rsidR="00757FC7" w:rsidRDefault="00757FC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28D1D2A0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1FBB60B" w14:textId="6314A336" w:rsidR="00293F04" w:rsidRPr="007E7660" w:rsidRDefault="00D90931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D90931">
              <w:rPr>
                <w:rFonts w:ascii="Helvetica" w:eastAsia="Helvetica" w:hAnsi="Helvetica" w:cs="Helvetica"/>
                <w:sz w:val="20"/>
                <w:szCs w:val="20"/>
              </w:rPr>
              <w:t>Munkaterület</w:t>
            </w:r>
            <w:proofErr w:type="spellEnd"/>
            <w:r w:rsidRPr="00D90931">
              <w:rPr>
                <w:rFonts w:ascii="Helvetica" w:eastAsia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D90931">
              <w:rPr>
                <w:rFonts w:ascii="Helvetica" w:eastAsia="Helvetica" w:hAnsi="Helvetica" w:cs="Helvetica"/>
                <w:sz w:val="20"/>
                <w:szCs w:val="20"/>
              </w:rPr>
              <w:t>címe</w:t>
            </w:r>
            <w:proofErr w:type="spellEnd"/>
          </w:p>
        </w:tc>
        <w:tc>
          <w:tcPr>
            <w:tcW w:w="6415" w:type="dxa"/>
          </w:tcPr>
          <w:p w14:paraId="161117FC" w14:textId="5D731E6D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67E7EA8C" w14:textId="77777777" w:rsidTr="00BE70A5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48A00D2" w14:textId="29C633FF" w:rsidR="00293F04" w:rsidRPr="007E7660" w:rsidRDefault="00826D9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sz w:val="20"/>
                <w:szCs w:val="20"/>
              </w:rPr>
              <w:t>Átadás</w:t>
            </w:r>
            <w:r w:rsidR="00D90931">
              <w:rPr>
                <w:rFonts w:ascii="Helvetica" w:eastAsia="Helvetica" w:hAnsi="Helvetica" w:cs="Helvetica"/>
                <w:sz w:val="20"/>
                <w:szCs w:val="20"/>
              </w:rPr>
              <w:t>t</w:t>
            </w:r>
            <w:proofErr w:type="spellEnd"/>
            <w:r w:rsidRPr="00481859">
              <w:rPr>
                <w:rFonts w:ascii="Helvetica" w:eastAsia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="00293F04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végző</w:t>
            </w:r>
            <w:proofErr w:type="spellEnd"/>
            <w:r w:rsidR="00293F04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293F04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személyek</w:t>
            </w:r>
            <w:proofErr w:type="spellEnd"/>
            <w:r w:rsidR="008931BB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6415" w:type="dxa"/>
          </w:tcPr>
          <w:p w14:paraId="0BAF8758" w14:textId="14A99FEE" w:rsidR="00293F04" w:rsidRPr="007E7660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93F04" w:rsidRPr="007E7660" w14:paraId="243218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71DE3D0" w14:textId="06EFBBE7" w:rsidR="00293F04" w:rsidRPr="007E7660" w:rsidRDefault="00D90931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Megrendelő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részéről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jelen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van</w:t>
            </w:r>
          </w:p>
        </w:tc>
        <w:tc>
          <w:tcPr>
            <w:tcW w:w="6415" w:type="dxa"/>
          </w:tcPr>
          <w:p w14:paraId="4473A948" w14:textId="24631656" w:rsidR="00293F04" w:rsidRPr="00293F04" w:rsidRDefault="00293F04" w:rsidP="00293F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1A4B63" w:rsidRPr="007E7660" w14:paraId="60A90CD8" w14:textId="77777777" w:rsidTr="001A4B63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2"/>
          </w:tcPr>
          <w:p w14:paraId="1F7FBCBB" w14:textId="77777777" w:rsid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b w:val="0"/>
                <w:bCs w:val="0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55541233" w14:textId="77777777" w:rsid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b w:val="0"/>
                <w:bCs w:val="0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A4B63">
              <w:rPr>
                <w:rFonts w:ascii="Helvetica" w:eastAsia="Helvetica" w:hAnsi="Helvetica" w:cs="Helvetic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Felmérés</w:t>
            </w:r>
            <w:proofErr w:type="spellEnd"/>
          </w:p>
          <w:p w14:paraId="4612F761" w14:textId="02781F44" w:rsidR="001A4B63" w:rsidRPr="001A4B63" w:rsidRDefault="001A4B63" w:rsidP="001A4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Helvetica" w:eastAsia="Helvetica" w:hAnsi="Helvetica" w:cs="Helvetica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90931" w:rsidRPr="007E7660" w14:paraId="05BB610B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1CE6635B" w14:textId="4CFB39EF" w:rsidR="00D90931" w:rsidRDefault="00D90931" w:rsidP="00D909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Átadás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oka</w:t>
            </w:r>
            <w:proofErr w:type="spellEnd"/>
          </w:p>
        </w:tc>
        <w:tc>
          <w:tcPr>
            <w:tcW w:w="6415" w:type="dxa"/>
          </w:tcPr>
          <w:p w14:paraId="4D7E6A28" w14:textId="061F519B" w:rsidR="00D90931" w:rsidRPr="00FC33D7" w:rsidRDefault="00D90931" w:rsidP="00D9093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Köztes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átadás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Végső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átadás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</w:t>
            </w:r>
          </w:p>
        </w:tc>
      </w:tr>
      <w:tr w:rsidR="00FE58AD" w:rsidRPr="007E7660" w14:paraId="763D9D72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0D896884" w14:textId="2C5C423C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Munkaterület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tiszta</w:t>
            </w:r>
            <w:proofErr w:type="spellEnd"/>
          </w:p>
        </w:tc>
        <w:tc>
          <w:tcPr>
            <w:tcW w:w="6415" w:type="dxa"/>
          </w:tcPr>
          <w:p w14:paraId="6B7B5A21" w14:textId="7613BF35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Igen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Nem</w:t>
            </w:r>
            <w:proofErr w:type="spellEnd"/>
          </w:p>
        </w:tc>
      </w:tr>
      <w:tr w:rsidR="00FE58AD" w:rsidRPr="007E7660" w14:paraId="3177830E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4EF99955" w14:textId="564E2B72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megfelel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szerződésben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foglaltaknak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?</w:t>
            </w:r>
          </w:p>
        </w:tc>
        <w:tc>
          <w:tcPr>
            <w:tcW w:w="6415" w:type="dxa"/>
          </w:tcPr>
          <w:p w14:paraId="587C3E86" w14:textId="782F9B82" w:rsidR="00FE58AD" w:rsidRPr="00FC33D7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Igen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Nem</w:t>
            </w:r>
            <w:proofErr w:type="spellEnd"/>
          </w:p>
        </w:tc>
      </w:tr>
      <w:tr w:rsidR="00FE58AD" w:rsidRPr="007E7660" w14:paraId="213A5995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4623C4A" w14:textId="7291D75C" w:rsidR="00FE58AD" w:rsidRDefault="00D90931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Szükség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van-e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pótmunkára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?</w:t>
            </w:r>
          </w:p>
        </w:tc>
        <w:tc>
          <w:tcPr>
            <w:tcW w:w="6415" w:type="dxa"/>
          </w:tcPr>
          <w:p w14:paraId="27AFE03D" w14:textId="48065121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Igen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Nem</w:t>
            </w:r>
            <w:proofErr w:type="spellEnd"/>
          </w:p>
        </w:tc>
      </w:tr>
      <w:tr w:rsidR="00FE58AD" w:rsidRPr="007E7660" w14:paraId="1506E2B6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61C24EE" w14:textId="29E96595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Készítendő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fényképek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(pipa ha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kész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6415" w:type="dxa"/>
          </w:tcPr>
          <w:p w14:paraId="011BA58F" w14:textId="77777777" w:rsidR="008105E8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gram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 )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Munkaterület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udvar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Homlokzat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minden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oldal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</w:t>
            </w:r>
          </w:p>
          <w:p w14:paraId="7358EC10" w14:textId="6DD856B5" w:rsidR="008105E8" w:rsidRPr="00FC33D7" w:rsidRDefault="00FE58AD" w:rsidP="008105E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 )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Tető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( )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Belső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képek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minden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helyiség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minden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 </w:t>
            </w:r>
            <w:proofErr w:type="spellStart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négy</w:t>
            </w:r>
            <w:proofErr w:type="spellEnd"/>
            <w:r w:rsidR="008105E8"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falszakasz)</w:t>
            </w:r>
          </w:p>
          <w:p w14:paraId="30C1C748" w14:textId="4E210DFA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E58AD" w:rsidRPr="007E7660" w14:paraId="696F4896" w14:textId="77777777" w:rsidTr="00754CC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65FE1BD3" w14:textId="6EB9E1B8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Egyéb</w:t>
            </w:r>
            <w:proofErr w:type="spellEnd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megjegyzések</w:t>
            </w:r>
            <w:proofErr w:type="spellEnd"/>
          </w:p>
        </w:tc>
        <w:tc>
          <w:tcPr>
            <w:tcW w:w="6415" w:type="dxa"/>
          </w:tcPr>
          <w:p w14:paraId="230CE767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97B553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05715B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7112308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9D7F43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7171E7A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7DA1E43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5F5C554" w14:textId="77777777" w:rsidR="00FE58AD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607E5427" w14:textId="55C79D98" w:rsidR="00FE58AD" w:rsidRPr="00FC33D7" w:rsidRDefault="00FE58AD" w:rsidP="00FE58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6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Helvetica" w:hAnsi="Helvetica" w:cs="Helvetic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140C1938" w14:textId="77777777" w:rsidR="0050785D" w:rsidRDefault="0050785D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28062189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Az elvégzett munka hiba és hiánymentességét - az esetleges hiányosságokat a megjegyzések mezőbe kérjük felvinni - igazolom.</w:t>
      </w:r>
    </w:p>
    <w:p w14:paraId="0E415B17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7C503E6B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2D779080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5EEF3B44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……………………………… (város), ……………………………… (dátum)</w:t>
      </w:r>
    </w:p>
    <w:p w14:paraId="1AC18575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0D29A69C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11E95EA1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40E0038E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6CF539D9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</w:p>
    <w:p w14:paraId="16B91CD1" w14:textId="77777777" w:rsidR="00D90931" w:rsidRPr="00D90931" w:rsidRDefault="00D90931" w:rsidP="00D909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670"/>
        </w:tabs>
        <w:autoSpaceDE w:val="0"/>
        <w:autoSpaceDN w:val="0"/>
        <w:adjustRightInd w:val="0"/>
        <w:jc w:val="both"/>
        <w:rPr>
          <w:rFonts w:ascii="Helvetica" w:hAnsi="Helvetica" w:cs="Verdana"/>
          <w:color w:val="000000"/>
          <w:sz w:val="20"/>
          <w:szCs w:val="20"/>
          <w:lang w:val="hu-HU" w:eastAsia="hu-HU"/>
        </w:rPr>
      </w:pPr>
      <w:r w:rsidRPr="00D90931">
        <w:rPr>
          <w:rFonts w:ascii="Helvetica" w:hAnsi="Helvetica" w:cs="Verdana"/>
          <w:color w:val="000000"/>
          <w:sz w:val="22"/>
          <w:szCs w:val="22"/>
          <w:lang w:val="hu-HU" w:eastAsia="hu-HU"/>
        </w:rPr>
        <w:t xml:space="preserve">    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…………………….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  <w:t>……………………………..</w:t>
      </w:r>
    </w:p>
    <w:p w14:paraId="11ED008A" w14:textId="46D54EB8" w:rsidR="00DD0280" w:rsidRPr="00D90931" w:rsidRDefault="00D90931" w:rsidP="00D90931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eastAsia="Helvetica" w:hAnsi="Helvetica" w:cs="Helvetica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 xml:space="preserve">       </w:t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 xml:space="preserve">    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 xml:space="preserve">   Átadó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</w:r>
      <w:r>
        <w:rPr>
          <w:rFonts w:ascii="Helvetica" w:hAnsi="Helvetica" w:cs="Verdana"/>
          <w:color w:val="000000"/>
          <w:sz w:val="20"/>
          <w:szCs w:val="20"/>
          <w:lang w:val="hu-HU" w:eastAsia="hu-HU"/>
        </w:rPr>
        <w:tab/>
        <w:t xml:space="preserve">        </w:t>
      </w:r>
      <w:r w:rsidRPr="00D90931">
        <w:rPr>
          <w:rFonts w:ascii="Helvetica" w:hAnsi="Helvetica" w:cs="Verdana"/>
          <w:color w:val="000000"/>
          <w:sz w:val="20"/>
          <w:szCs w:val="20"/>
          <w:lang w:val="hu-HU" w:eastAsia="hu-HU"/>
        </w:rPr>
        <w:t>Átvevő</w:t>
      </w:r>
    </w:p>
    <w:p w14:paraId="4C3A5698" w14:textId="77777777" w:rsidR="00DD0280" w:rsidRPr="007E7660" w:rsidRDefault="00DD0280">
      <w:pPr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Helvetica" w:hAnsi="Helvetica"/>
        </w:rPr>
      </w:pPr>
    </w:p>
    <w:sectPr w:rsidR="00DD0280" w:rsidRPr="007E7660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3299" w14:textId="77777777" w:rsidR="00AE2FA1" w:rsidRDefault="00AE2FA1">
      <w:r>
        <w:separator/>
      </w:r>
    </w:p>
  </w:endnote>
  <w:endnote w:type="continuationSeparator" w:id="0">
    <w:p w14:paraId="6AFC2A5B" w14:textId="77777777" w:rsidR="00AE2FA1" w:rsidRDefault="00AE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4248" w14:textId="53C1A23B" w:rsidR="00DD0280" w:rsidRDefault="00000000">
    <w:pPr>
      <w:pStyle w:val="Szvegtrzs"/>
      <w:tabs>
        <w:tab w:val="center" w:pos="4819"/>
        <w:tab w:val="right" w:pos="9020"/>
        <w:tab w:val="right" w:pos="9612"/>
      </w:tabs>
    </w:pP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>
      <w:rPr>
        <w:rStyle w:val="Egyiksem"/>
        <w:rFonts w:ascii="Helvetica Neue" w:eastAsia="Helvetica Neue" w:hAnsi="Helvetica Neue" w:cs="Helvetica Neue"/>
        <w:sz w:val="20"/>
        <w:szCs w:val="20"/>
      </w:rPr>
      <w:tab/>
    </w:r>
    <w:r w:rsidR="00A64368">
      <w:rPr>
        <w:rStyle w:val="Egyiksem"/>
        <w:rFonts w:ascii="Helvetica Neue" w:eastAsia="Helvetica Neue" w:hAnsi="Helvetica Neue" w:cs="Helvetica Neue"/>
        <w:sz w:val="20"/>
        <w:szCs w:val="20"/>
      </w:rPr>
      <w:t xml:space="preserve">ver 1.0.                               </w:t>
    </w:r>
    <w:r>
      <w:rPr>
        <w:rStyle w:val="Egyiksem"/>
        <w:rFonts w:ascii="Helvetica Neue" w:eastAsia="Helvetica Neue" w:hAnsi="Helvetica Neue" w:cs="Helvetica Neue"/>
        <w:sz w:val="20"/>
        <w:szCs w:val="20"/>
      </w:rPr>
      <w:t>www.lapraszerelthaz.hu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1F50" w14:textId="77777777" w:rsidR="00AE2FA1" w:rsidRDefault="00AE2FA1">
      <w:r>
        <w:separator/>
      </w:r>
    </w:p>
  </w:footnote>
  <w:footnote w:type="continuationSeparator" w:id="0">
    <w:p w14:paraId="5217F56B" w14:textId="77777777" w:rsidR="00AE2FA1" w:rsidRDefault="00AE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9425" w14:textId="77777777" w:rsidR="00DD0280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</w:rPr>
    </w:pPr>
    <w:r>
      <w:rPr>
        <w:noProof/>
        <w:sz w:val="26"/>
        <w:szCs w:val="26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EFDC49C" wp14:editId="486C7BD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Négyszö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r:id="rId2" o:title="office printable_levélpapír_50%.png" rotate="t" type="frame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</w:rPr>
      <w:tab/>
    </w:r>
    <w:r>
      <w:rPr>
        <w:rStyle w:val="Egyiksem"/>
        <w:rFonts w:ascii="Helvetica Neue" w:hAnsi="Helvetica Neue"/>
        <w:sz w:val="16"/>
        <w:szCs w:val="16"/>
      </w:rPr>
      <w:t>LSH Készházak Zrt., 2461 T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proofErr w:type="spellStart"/>
    <w:r>
      <w:rPr>
        <w:rStyle w:val="Egyiksem"/>
        <w:rFonts w:ascii="Helvetica Neue" w:hAnsi="Helvetica Neue"/>
        <w:sz w:val="16"/>
        <w:szCs w:val="16"/>
      </w:rPr>
      <w:t>rnok</w:t>
    </w:r>
    <w:proofErr w:type="spellEnd"/>
    <w:r>
      <w:rPr>
        <w:rStyle w:val="Egyiksem"/>
        <w:rFonts w:ascii="Helvetica Neue" w:hAnsi="Helvetica Neue"/>
        <w:sz w:val="16"/>
        <w:szCs w:val="16"/>
      </w:rPr>
      <w:t xml:space="preserve">, </w:t>
    </w:r>
    <w:proofErr w:type="spellStart"/>
    <w:r>
      <w:rPr>
        <w:rStyle w:val="Egyiksem"/>
        <w:rFonts w:ascii="Helvetica Neue" w:hAnsi="Helvetica Neue"/>
        <w:sz w:val="16"/>
        <w:szCs w:val="16"/>
      </w:rPr>
      <w:t>Egyenl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ő</w:t>
    </w:r>
    <w:r>
      <w:rPr>
        <w:rStyle w:val="Egyiksem"/>
        <w:rFonts w:ascii="Helvetica Neue" w:hAnsi="Helvetica Neue"/>
        <w:sz w:val="16"/>
        <w:szCs w:val="16"/>
      </w:rPr>
      <w:t>s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r>
      <w:rPr>
        <w:rStyle w:val="Egyiksem"/>
        <w:rFonts w:ascii="Helvetica Neue" w:hAnsi="Helvetica Neue"/>
        <w:sz w:val="16"/>
        <w:szCs w:val="16"/>
      </w:rPr>
      <w:t>g utca 43</w:t>
    </w:r>
  </w:p>
  <w:p w14:paraId="05C60FA9" w14:textId="77777777" w:rsidR="00DD0280" w:rsidRDefault="00000000">
    <w:pPr>
      <w:pStyle w:val="Szvegtrzs"/>
      <w:tabs>
        <w:tab w:val="center" w:pos="4819"/>
        <w:tab w:val="right" w:pos="9020"/>
        <w:tab w:val="right" w:pos="9612"/>
      </w:tabs>
      <w:jc w:val="right"/>
      <w:rPr>
        <w:rStyle w:val="Egyiksem"/>
        <w:rFonts w:ascii="Helvetica Neue" w:eastAsia="Helvetica Neue" w:hAnsi="Helvetica Neue" w:cs="Helvetica Neue"/>
        <w:sz w:val="16"/>
        <w:szCs w:val="16"/>
      </w:rPr>
    </w:pPr>
    <w:r>
      <w:rPr>
        <w:rStyle w:val="Egyiksem"/>
        <w:rFonts w:ascii="Helvetica Neue" w:eastAsia="Helvetica Neue" w:hAnsi="Helvetica Neue" w:cs="Helvetica Neue"/>
        <w:sz w:val="16"/>
        <w:szCs w:val="16"/>
      </w:rPr>
      <w:tab/>
    </w:r>
    <w:r>
      <w:rPr>
        <w:rStyle w:val="Egyiksem"/>
        <w:rFonts w:ascii="Helvetica Neue" w:eastAsia="Helvetica Neue" w:hAnsi="Helvetica Neue" w:cs="Helvetica Neue"/>
        <w:sz w:val="16"/>
        <w:szCs w:val="16"/>
      </w:rPr>
      <w:tab/>
      <w:t>C</w:t>
    </w:r>
    <w:r>
      <w:rPr>
        <w:rStyle w:val="Egyiksem"/>
        <w:rFonts w:ascii="Helvetica Neue" w:hAnsi="Helvetica Neue"/>
        <w:sz w:val="16"/>
        <w:szCs w:val="16"/>
        <w:lang w:val="en-US"/>
      </w:rPr>
      <w:t>é</w:t>
    </w:r>
    <w:proofErr w:type="spellStart"/>
    <w:r>
      <w:rPr>
        <w:rStyle w:val="Egyiksem"/>
        <w:rFonts w:ascii="Helvetica Neue" w:hAnsi="Helvetica Neue"/>
        <w:sz w:val="16"/>
        <w:szCs w:val="16"/>
      </w:rPr>
      <w:t>gjegyz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é</w:t>
    </w:r>
    <w:proofErr w:type="spellStart"/>
    <w:r>
      <w:rPr>
        <w:rStyle w:val="Egyiksem"/>
        <w:rFonts w:ascii="Helvetica Neue" w:hAnsi="Helvetica Neue"/>
        <w:sz w:val="16"/>
        <w:szCs w:val="16"/>
      </w:rPr>
      <w:t>ksz</w:t>
    </w:r>
    <w:proofErr w:type="spellEnd"/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13-10-042238, Ad</w:t>
    </w:r>
    <w:r>
      <w:rPr>
        <w:rStyle w:val="Egyiksem"/>
        <w:rFonts w:ascii="Helvetica Neue" w:hAnsi="Helvetica Neue"/>
        <w:sz w:val="16"/>
        <w:szCs w:val="16"/>
        <w:lang w:val="en-US"/>
      </w:rPr>
      <w:t>ó</w:t>
    </w:r>
    <w:r>
      <w:rPr>
        <w:rStyle w:val="Egyiksem"/>
        <w:rFonts w:ascii="Helvetica Neue" w:hAnsi="Helvetica Neue"/>
        <w:sz w:val="16"/>
        <w:szCs w:val="16"/>
      </w:rPr>
      <w:t>sz</w:t>
    </w:r>
    <w:r>
      <w:rPr>
        <w:rStyle w:val="Egyiksem"/>
        <w:rFonts w:ascii="Helvetica Neue" w:hAnsi="Helvetica Neue"/>
        <w:sz w:val="16"/>
        <w:szCs w:val="16"/>
        <w:lang w:val="en-US"/>
      </w:rPr>
      <w:t>á</w:t>
    </w:r>
    <w:r>
      <w:rPr>
        <w:rStyle w:val="Egyiksem"/>
        <w:rFonts w:ascii="Helvetica Neue" w:hAnsi="Helvetica Neue"/>
        <w:sz w:val="16"/>
        <w:szCs w:val="16"/>
      </w:rPr>
      <w:t>m: 27426933-2-13</w:t>
    </w:r>
  </w:p>
  <w:p w14:paraId="1A536D0F" w14:textId="77777777" w:rsidR="00DD0280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  <w:rPr>
        <w:rStyle w:val="Egyiksem"/>
        <w:sz w:val="16"/>
        <w:szCs w:val="16"/>
        <w:u w:color="000000"/>
      </w:rPr>
    </w:pPr>
    <w:r>
      <w:rPr>
        <w:rStyle w:val="Egyiksem"/>
        <w:sz w:val="16"/>
        <w:szCs w:val="16"/>
        <w:u w:color="000000"/>
      </w:rPr>
      <w:t>Bankszámlaszám: 11742173-26050603</w:t>
    </w:r>
  </w:p>
  <w:p w14:paraId="0D8BA7CD" w14:textId="77777777" w:rsidR="00DD0280" w:rsidRDefault="00000000">
    <w:pPr>
      <w:pStyle w:val="Alaprtelmezett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0" w:line="240" w:lineRule="auto"/>
      <w:jc w:val="right"/>
    </w:pPr>
    <w:r>
      <w:rPr>
        <w:rStyle w:val="Egyiksem"/>
        <w:sz w:val="16"/>
        <w:szCs w:val="16"/>
        <w:u w:color="000000"/>
      </w:rPr>
      <w:t xml:space="preserve">MKIK </w:t>
    </w:r>
    <w:r>
      <w:rPr>
        <w:rStyle w:val="Egyiksem"/>
        <w:sz w:val="16"/>
        <w:szCs w:val="16"/>
        <w:u w:color="000000"/>
        <w:lang w:val="fr-FR"/>
      </w:rPr>
      <w:t>é</w:t>
    </w:r>
    <w:proofErr w:type="spellStart"/>
    <w:r>
      <w:rPr>
        <w:rStyle w:val="Egyiksem"/>
        <w:sz w:val="16"/>
        <w:szCs w:val="16"/>
        <w:u w:color="000000"/>
      </w:rPr>
      <w:t>pítőipari</w:t>
    </w:r>
    <w:proofErr w:type="spellEnd"/>
    <w:r>
      <w:rPr>
        <w:rStyle w:val="Egyiksem"/>
        <w:sz w:val="16"/>
        <w:szCs w:val="16"/>
        <w:u w:color="000000"/>
      </w:rPr>
      <w:t xml:space="preserve"> kivitelezői nyilvántartási szám: 26B39639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D26EF"/>
    <w:multiLevelType w:val="hybridMultilevel"/>
    <w:tmpl w:val="B8288084"/>
    <w:lvl w:ilvl="0" w:tplc="93A8118E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54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isplayBackgroundShape/>
  <w:activeWritingStyle w:appName="MSWord" w:lang="en-US" w:vendorID="64" w:dllVersion="0" w:nlCheck="1" w:checkStyle="0"/>
  <w:activeWritingStyle w:appName="MSWord" w:lang="hu-HU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80"/>
    <w:rsid w:val="000A2F9C"/>
    <w:rsid w:val="000F75A9"/>
    <w:rsid w:val="00147270"/>
    <w:rsid w:val="001709CA"/>
    <w:rsid w:val="001A4B63"/>
    <w:rsid w:val="001E6D9A"/>
    <w:rsid w:val="00293F04"/>
    <w:rsid w:val="002C07B7"/>
    <w:rsid w:val="002F106E"/>
    <w:rsid w:val="003345E1"/>
    <w:rsid w:val="003817A4"/>
    <w:rsid w:val="00401D18"/>
    <w:rsid w:val="004570FD"/>
    <w:rsid w:val="004644F0"/>
    <w:rsid w:val="00481859"/>
    <w:rsid w:val="004B02DC"/>
    <w:rsid w:val="004B69C0"/>
    <w:rsid w:val="0050785D"/>
    <w:rsid w:val="00514196"/>
    <w:rsid w:val="005E22C8"/>
    <w:rsid w:val="006914DF"/>
    <w:rsid w:val="006B4C41"/>
    <w:rsid w:val="00757FC7"/>
    <w:rsid w:val="00787C8F"/>
    <w:rsid w:val="007A43CF"/>
    <w:rsid w:val="007E7660"/>
    <w:rsid w:val="007F2A63"/>
    <w:rsid w:val="008105E8"/>
    <w:rsid w:val="00826D94"/>
    <w:rsid w:val="00883636"/>
    <w:rsid w:val="008931BB"/>
    <w:rsid w:val="009230FE"/>
    <w:rsid w:val="009275D5"/>
    <w:rsid w:val="00941DB6"/>
    <w:rsid w:val="009500E0"/>
    <w:rsid w:val="009B5ADF"/>
    <w:rsid w:val="009F53FC"/>
    <w:rsid w:val="00A4680D"/>
    <w:rsid w:val="00A64368"/>
    <w:rsid w:val="00A8234B"/>
    <w:rsid w:val="00AE2FA1"/>
    <w:rsid w:val="00AF6313"/>
    <w:rsid w:val="00B605A6"/>
    <w:rsid w:val="00B70BC2"/>
    <w:rsid w:val="00BC1B61"/>
    <w:rsid w:val="00BE70A5"/>
    <w:rsid w:val="00C23320"/>
    <w:rsid w:val="00CC5106"/>
    <w:rsid w:val="00CC732D"/>
    <w:rsid w:val="00CE4430"/>
    <w:rsid w:val="00D760F9"/>
    <w:rsid w:val="00D90931"/>
    <w:rsid w:val="00DC21B3"/>
    <w:rsid w:val="00DD0280"/>
    <w:rsid w:val="00E528D8"/>
    <w:rsid w:val="00F92601"/>
    <w:rsid w:val="00FA371A"/>
    <w:rsid w:val="00FC33D7"/>
    <w:rsid w:val="00FE58AD"/>
    <w:rsid w:val="00FF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40A944"/>
  <w15:docId w15:val="{7A94F4B3-831E-4642-B3D8-4C2080AE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0931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  <w:style w:type="paragraph" w:customStyle="1" w:styleId="Alaprtelmezett">
    <w:name w:val="Alapértelmezet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Rcsostblzat">
    <w:name w:val="Table Grid"/>
    <w:basedOn w:val="Normltblzat"/>
    <w:uiPriority w:val="39"/>
    <w:rsid w:val="007E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1vilgos1jellszn">
    <w:name w:val="Grid Table 1 Light Accent 1"/>
    <w:basedOn w:val="Normltblzat"/>
    <w:uiPriority w:val="46"/>
    <w:rsid w:val="007E7660"/>
    <w:tblPr>
      <w:tblStyleRowBandSize w:val="1"/>
      <w:tblStyleColBandSize w:val="1"/>
      <w:tblBorders>
        <w:top w:val="single" w:sz="4" w:space="0" w:color="99D9FF" w:themeColor="accent1" w:themeTint="66"/>
        <w:left w:val="single" w:sz="4" w:space="0" w:color="99D9FF" w:themeColor="accent1" w:themeTint="66"/>
        <w:bottom w:val="single" w:sz="4" w:space="0" w:color="99D9FF" w:themeColor="accent1" w:themeTint="66"/>
        <w:right w:val="single" w:sz="4" w:space="0" w:color="99D9FF" w:themeColor="accent1" w:themeTint="66"/>
        <w:insideH w:val="single" w:sz="4" w:space="0" w:color="99D9FF" w:themeColor="accent1" w:themeTint="66"/>
        <w:insideV w:val="single" w:sz="4" w:space="0" w:color="99D9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C7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C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2jellszn">
    <w:name w:val="Grid Table 1 Light Accent 2"/>
    <w:basedOn w:val="Normltblzat"/>
    <w:uiPriority w:val="46"/>
    <w:rsid w:val="00BE70A5"/>
    <w:tblPr>
      <w:tblStyleRowBandSize w:val="1"/>
      <w:tblStyleColBandSize w:val="1"/>
      <w:tblBorders>
        <w:top w:val="single" w:sz="4" w:space="0" w:color="A0F6EC" w:themeColor="accent2" w:themeTint="66"/>
        <w:left w:val="single" w:sz="4" w:space="0" w:color="A0F6EC" w:themeColor="accent2" w:themeTint="66"/>
        <w:bottom w:val="single" w:sz="4" w:space="0" w:color="A0F6EC" w:themeColor="accent2" w:themeTint="66"/>
        <w:right w:val="single" w:sz="4" w:space="0" w:color="A0F6EC" w:themeColor="accent2" w:themeTint="66"/>
        <w:insideH w:val="single" w:sz="4" w:space="0" w:color="A0F6EC" w:themeColor="accent2" w:themeTint="66"/>
        <w:insideV w:val="single" w:sz="4" w:space="0" w:color="A0F6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2F1E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F1E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BE70A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aszerbekezds">
    <w:name w:val="List Paragraph"/>
    <w:basedOn w:val="Norml"/>
    <w:uiPriority w:val="34"/>
    <w:qFormat/>
    <w:rsid w:val="00FC33D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643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64368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unhideWhenUsed/>
    <w:rsid w:val="00A643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6436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Dániel Bakos</cp:lastModifiedBy>
  <cp:revision>52</cp:revision>
  <dcterms:created xsi:type="dcterms:W3CDTF">2023-03-17T05:56:00Z</dcterms:created>
  <dcterms:modified xsi:type="dcterms:W3CDTF">2023-04-03T05:28:00Z</dcterms:modified>
</cp:coreProperties>
</file>